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40BBF" w:rsidRDefault="00C40BBF">
      <w:pPr>
        <w:spacing w:line="240" w:lineRule="auto"/>
        <w:jc w:val="center"/>
        <w:rPr>
          <w:sz w:val="15"/>
          <w:szCs w:val="15"/>
        </w:rPr>
      </w:pPr>
    </w:p>
    <w:p w14:paraId="00000002" w14:textId="77777777" w:rsidR="00C40BBF" w:rsidRDefault="00C40BBF">
      <w:pPr>
        <w:jc w:val="center"/>
        <w:rPr>
          <w:sz w:val="15"/>
          <w:szCs w:val="15"/>
        </w:rPr>
      </w:pPr>
    </w:p>
    <w:p w14:paraId="00000003" w14:textId="77777777" w:rsidR="00C40BBF" w:rsidRDefault="00C40BBF">
      <w:pPr>
        <w:jc w:val="center"/>
        <w:rPr>
          <w:sz w:val="15"/>
          <w:szCs w:val="15"/>
        </w:rPr>
      </w:pPr>
    </w:p>
    <w:p w14:paraId="00000004" w14:textId="77777777" w:rsidR="00C40BBF" w:rsidRDefault="00C40BBF">
      <w:pPr>
        <w:jc w:val="center"/>
        <w:rPr>
          <w:sz w:val="15"/>
          <w:szCs w:val="15"/>
        </w:rPr>
      </w:pPr>
    </w:p>
    <w:p w14:paraId="00000005" w14:textId="77777777" w:rsidR="00C40BBF" w:rsidRDefault="00C40BBF">
      <w:pPr>
        <w:jc w:val="center"/>
        <w:rPr>
          <w:sz w:val="15"/>
          <w:szCs w:val="15"/>
        </w:rPr>
      </w:pPr>
    </w:p>
    <w:p w14:paraId="00000006" w14:textId="77777777" w:rsidR="00C40BBF" w:rsidRDefault="00C40BBF">
      <w:pPr>
        <w:jc w:val="center"/>
        <w:rPr>
          <w:sz w:val="15"/>
          <w:szCs w:val="15"/>
        </w:rPr>
      </w:pPr>
    </w:p>
    <w:p w14:paraId="00000007" w14:textId="77777777" w:rsidR="00C40BBF" w:rsidRDefault="00C40BBF">
      <w:pPr>
        <w:jc w:val="center"/>
        <w:rPr>
          <w:sz w:val="15"/>
          <w:szCs w:val="15"/>
        </w:rPr>
      </w:pPr>
    </w:p>
    <w:p w14:paraId="00000008" w14:textId="77777777" w:rsidR="00C40BBF" w:rsidRDefault="00C40BBF">
      <w:pPr>
        <w:jc w:val="center"/>
        <w:rPr>
          <w:sz w:val="15"/>
          <w:szCs w:val="15"/>
        </w:rPr>
      </w:pPr>
    </w:p>
    <w:p w14:paraId="00000009" w14:textId="77777777" w:rsidR="00C40BBF" w:rsidRDefault="00C40BBF">
      <w:pPr>
        <w:jc w:val="center"/>
        <w:rPr>
          <w:sz w:val="15"/>
          <w:szCs w:val="15"/>
        </w:rPr>
      </w:pPr>
    </w:p>
    <w:p w14:paraId="0000000A" w14:textId="77777777" w:rsidR="00C40BBF" w:rsidRDefault="00C40BBF">
      <w:pPr>
        <w:jc w:val="center"/>
        <w:rPr>
          <w:sz w:val="15"/>
          <w:szCs w:val="15"/>
        </w:rPr>
      </w:pPr>
    </w:p>
    <w:p w14:paraId="0000000B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2025- 2026</w:t>
      </w:r>
    </w:p>
    <w:p w14:paraId="0000000C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COMMUNITY SERVICE REPORT FORM</w:t>
      </w:r>
      <w:r>
        <w:rPr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FOR INDIVIDUAL COMRADES</w:t>
      </w:r>
    </w:p>
    <w:p w14:paraId="0000000D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(Including Post Auxiliaries) Complete all highlighted items please!</w:t>
      </w:r>
    </w:p>
    <w:p w14:paraId="0000000E" w14:textId="77777777" w:rsidR="00C40BBF" w:rsidRDefault="00C40BB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000000F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  <w:highlight w:val="yellow"/>
        </w:rPr>
        <w:t xml:space="preserve">Post/Auxiliary </w:t>
      </w:r>
      <w:proofErr w:type="gramStart"/>
      <w:r>
        <w:rPr>
          <w:b/>
          <w:color w:val="000000"/>
          <w:highlight w:val="yellow"/>
        </w:rPr>
        <w:t>Number</w:t>
      </w:r>
      <w:r>
        <w:rPr>
          <w:b/>
          <w:color w:val="000000"/>
        </w:rPr>
        <w:t>:   _</w:t>
      </w:r>
      <w:proofErr w:type="gramEnd"/>
      <w:r>
        <w:rPr>
          <w:b/>
          <w:color w:val="000000"/>
        </w:rPr>
        <w:t>_______               District Number ________</w:t>
      </w:r>
    </w:p>
    <w:p w14:paraId="00000010" w14:textId="77777777" w:rsidR="00C40BBF" w:rsidRDefault="00C40BBF">
      <w:pPr>
        <w:jc w:val="center"/>
        <w:rPr>
          <w:rFonts w:ascii="Roboto" w:eastAsia="Roboto" w:hAnsi="Roboto" w:cs="Roboto"/>
          <w:b/>
          <w:i/>
          <w:highlight w:val="white"/>
        </w:rPr>
      </w:pPr>
    </w:p>
    <w:p w14:paraId="00000011" w14:textId="77777777" w:rsidR="00C40BBF" w:rsidRDefault="00960F05">
      <w:pPr>
        <w:jc w:val="center"/>
        <w:rPr>
          <w:b/>
          <w:sz w:val="26"/>
          <w:szCs w:val="26"/>
        </w:rPr>
      </w:pPr>
      <w:r>
        <w:rPr>
          <w:rFonts w:ascii="Roboto" w:eastAsia="Roboto" w:hAnsi="Roboto" w:cs="Roboto"/>
          <w:b/>
          <w:i/>
          <w:highlight w:val="white"/>
        </w:rPr>
        <w:t xml:space="preserve">This form is for individual comrades to provide their contributions for Community Service to their Post Commander.  </w:t>
      </w:r>
      <w:r>
        <w:rPr>
          <w:rFonts w:ascii="Roboto" w:eastAsia="Roboto" w:hAnsi="Roboto" w:cs="Roboto"/>
          <w:b/>
          <w:i/>
          <w:highlight w:val="white"/>
          <w:u w:val="single"/>
        </w:rPr>
        <w:t>The Commander’s designated reporting official will consolidate these reports</w:t>
      </w:r>
      <w:r>
        <w:rPr>
          <w:rFonts w:ascii="Roboto" w:eastAsia="Roboto" w:hAnsi="Roboto" w:cs="Roboto"/>
          <w:b/>
          <w:i/>
          <w:highlight w:val="white"/>
        </w:rPr>
        <w:t xml:space="preserve"> at least monthly and submit monthly Community Service Activity reports electronically using the report form at: our Department website        </w:t>
      </w:r>
      <w:hyperlink r:id="rId4">
        <w:r>
          <w:rPr>
            <w:rFonts w:ascii="Roboto" w:eastAsia="Roboto" w:hAnsi="Roboto" w:cs="Roboto"/>
            <w:b/>
            <w:color w:val="1155CC"/>
            <w:sz w:val="28"/>
            <w:szCs w:val="28"/>
            <w:highlight w:val="white"/>
            <w:u w:val="single"/>
          </w:rPr>
          <w:t>https://vfwsc.org</w:t>
        </w:r>
      </w:hyperlink>
    </w:p>
    <w:p w14:paraId="00000012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rFonts w:ascii="Cinzel" w:eastAsia="Cinzel" w:hAnsi="Cinzel" w:cs="Cinzel"/>
          <w:b/>
          <w:highlight w:val="yellow"/>
        </w:rPr>
        <w:t>DATE OF ACTIVITY</w:t>
      </w:r>
      <w:r>
        <w:rPr>
          <w:b/>
        </w:rPr>
        <w:t>___________</w:t>
      </w:r>
    </w:p>
    <w:p w14:paraId="00000013" w14:textId="77777777" w:rsidR="00C40BBF" w:rsidRDefault="00C40BB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0000014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spacing w:line="324" w:lineRule="auto"/>
        <w:jc w:val="center"/>
        <w:rPr>
          <w:rFonts w:ascii="Roboto" w:eastAsia="Roboto" w:hAnsi="Roboto" w:cs="Roboto"/>
          <w:color w:val="DB4437"/>
          <w:sz w:val="24"/>
          <w:szCs w:val="24"/>
        </w:rPr>
      </w:pPr>
      <w:r>
        <w:rPr>
          <w:rFonts w:ascii="Cinzel" w:eastAsia="Cinzel" w:hAnsi="Cinzel" w:cs="Cinzel"/>
          <w:b/>
          <w:sz w:val="24"/>
          <w:szCs w:val="24"/>
          <w:highlight w:val="yellow"/>
        </w:rPr>
        <w:t>SELECT A PROGRAM</w:t>
      </w:r>
      <w:r>
        <w:rPr>
          <w:rFonts w:ascii="Roboto" w:eastAsia="Roboto" w:hAnsi="Roboto" w:cs="Roboto"/>
          <w:b/>
          <w:sz w:val="24"/>
          <w:szCs w:val="24"/>
          <w:highlight w:val="yellow"/>
        </w:rPr>
        <w:t xml:space="preserve">  (Circle your choice)</w:t>
      </w:r>
      <w:r>
        <w:rPr>
          <w:rFonts w:ascii="Roboto" w:eastAsia="Roboto" w:hAnsi="Roboto" w:cs="Roboto"/>
          <w:b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(See </w:t>
      </w:r>
      <w:r>
        <w:rPr>
          <w:rFonts w:ascii="Roboto" w:eastAsia="Roboto" w:hAnsi="Roboto" w:cs="Roboto"/>
          <w:sz w:val="20"/>
          <w:szCs w:val="20"/>
        </w:rPr>
        <w:t>definitions of each category</w:t>
      </w:r>
      <w:r>
        <w:rPr>
          <w:rFonts w:ascii="Roboto" w:eastAsia="Roboto" w:hAnsi="Roboto" w:cs="Roboto"/>
          <w:color w:val="000000"/>
          <w:sz w:val="16"/>
          <w:szCs w:val="16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>below)</w:t>
      </w:r>
      <w:r>
        <w:rPr>
          <w:rFonts w:ascii="Roboto" w:eastAsia="Roboto" w:hAnsi="Roboto" w:cs="Roboto"/>
          <w:color w:val="DB4437"/>
          <w:sz w:val="24"/>
          <w:szCs w:val="24"/>
        </w:rPr>
        <w:t>:</w:t>
      </w:r>
    </w:p>
    <w:p w14:paraId="00000015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spacing w:line="324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Community service                  Americanism/ Citizen Education</w:t>
      </w:r>
      <w:r>
        <w:rPr>
          <w:rFonts w:ascii="Roboto" w:eastAsia="Roboto" w:hAnsi="Roboto" w:cs="Roboto"/>
          <w:sz w:val="24"/>
          <w:szCs w:val="24"/>
        </w:rPr>
        <w:t xml:space="preserve">  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            Youth Activities                         Safety                       Veteran</w:t>
      </w:r>
      <w:r>
        <w:rPr>
          <w:rFonts w:ascii="Roboto" w:eastAsia="Roboto" w:hAnsi="Roboto" w:cs="Roboto"/>
          <w:sz w:val="24"/>
          <w:szCs w:val="24"/>
        </w:rPr>
        <w:t xml:space="preserve">s and </w:t>
      </w:r>
      <w:r>
        <w:rPr>
          <w:rFonts w:ascii="Roboto" w:eastAsia="Roboto" w:hAnsi="Roboto" w:cs="Roboto"/>
          <w:color w:val="000000"/>
          <w:sz w:val="24"/>
          <w:szCs w:val="24"/>
        </w:rPr>
        <w:t>Military S</w:t>
      </w:r>
      <w:r>
        <w:rPr>
          <w:rFonts w:ascii="Roboto" w:eastAsia="Roboto" w:hAnsi="Roboto" w:cs="Roboto"/>
          <w:sz w:val="24"/>
          <w:szCs w:val="24"/>
        </w:rPr>
        <w:t xml:space="preserve">upport                 Voice of </w:t>
      </w:r>
      <w:proofErr w:type="spellStart"/>
      <w:r>
        <w:rPr>
          <w:rFonts w:ascii="Roboto" w:eastAsia="Roboto" w:hAnsi="Roboto" w:cs="Roboto"/>
          <w:sz w:val="24"/>
          <w:szCs w:val="24"/>
        </w:rPr>
        <w:t>DemocracyPatriots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Pen                                        Teacher of Year/ Scouting Program</w:t>
      </w:r>
    </w:p>
    <w:p w14:paraId="00000016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Cinzel" w:eastAsia="Cinzel" w:hAnsi="Cinzel" w:cs="Cinzel"/>
          <w:b/>
          <w:sz w:val="24"/>
          <w:szCs w:val="24"/>
          <w:highlight w:val="yellow"/>
        </w:rPr>
      </w:pPr>
      <w:r>
        <w:rPr>
          <w:rFonts w:ascii="Cinzel" w:eastAsia="Cinzel" w:hAnsi="Cinzel" w:cs="Cinzel"/>
          <w:b/>
          <w:sz w:val="24"/>
          <w:szCs w:val="24"/>
          <w:highlight w:val="yellow"/>
        </w:rPr>
        <w:t>Total  HOURS______   TOTAL MILES__________ TOTAL MEMBERS_____</w:t>
      </w:r>
    </w:p>
    <w:p w14:paraId="00000017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(example: </w:t>
      </w:r>
      <w:r>
        <w:rPr>
          <w:rFonts w:ascii="Roboto" w:eastAsia="Roboto" w:hAnsi="Roboto" w:cs="Roboto"/>
          <w:b/>
          <w:sz w:val="24"/>
          <w:szCs w:val="24"/>
        </w:rPr>
        <w:t>12 Total Hours,</w:t>
      </w:r>
      <w:r>
        <w:rPr>
          <w:rFonts w:ascii="Roboto" w:eastAsia="Roboto" w:hAnsi="Roboto" w:cs="Roboto"/>
          <w:sz w:val="24"/>
          <w:szCs w:val="24"/>
        </w:rPr>
        <w:t xml:space="preserve">  24 miles, 4 Members  (each performed 3 hours service)</w:t>
      </w:r>
    </w:p>
    <w:p w14:paraId="00000018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(Safety example:  20 members attended a 3 minute safety briefing   = 60 total minutes/1 hour. Change minutes to a decimal to enter total hours. Example : 20 mins/60 mins = .33 </w:t>
      </w:r>
      <w:proofErr w:type="spellStart"/>
      <w:r>
        <w:rPr>
          <w:rFonts w:ascii="Roboto" w:eastAsia="Roboto" w:hAnsi="Roboto" w:cs="Roboto"/>
        </w:rPr>
        <w:t>hrs</w:t>
      </w:r>
      <w:proofErr w:type="spellEnd"/>
      <w:r>
        <w:rPr>
          <w:rFonts w:ascii="Roboto" w:eastAsia="Roboto" w:hAnsi="Roboto" w:cs="Roboto"/>
        </w:rPr>
        <w:t>)</w:t>
      </w:r>
    </w:p>
    <w:p w14:paraId="00000019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Cinzel" w:eastAsia="Cinzel" w:hAnsi="Cinzel" w:cs="Cinzel"/>
          <w:b/>
          <w:color w:val="000000"/>
          <w:sz w:val="24"/>
          <w:szCs w:val="24"/>
          <w:highlight w:val="yellow"/>
        </w:rPr>
        <w:t>Descri</w:t>
      </w:r>
      <w:r>
        <w:rPr>
          <w:rFonts w:ascii="Cinzel" w:eastAsia="Cinzel" w:hAnsi="Cinzel" w:cs="Cinzel"/>
          <w:b/>
          <w:sz w:val="24"/>
          <w:szCs w:val="24"/>
          <w:highlight w:val="yellow"/>
        </w:rPr>
        <w:t xml:space="preserve">ption of </w:t>
      </w:r>
      <w:r>
        <w:rPr>
          <w:rFonts w:ascii="Cinzel" w:eastAsia="Cinzel" w:hAnsi="Cinzel" w:cs="Cinzel"/>
          <w:b/>
          <w:color w:val="000000"/>
          <w:sz w:val="24"/>
          <w:szCs w:val="24"/>
          <w:highlight w:val="yellow"/>
        </w:rPr>
        <w:t xml:space="preserve"> your project </w:t>
      </w:r>
      <w:r>
        <w:rPr>
          <w:rFonts w:ascii="Roboto" w:eastAsia="Roboto" w:hAnsi="Roboto" w:cs="Roboto"/>
          <w:color w:val="000000"/>
          <w:sz w:val="24"/>
          <w:szCs w:val="24"/>
          <w:highlight w:val="yellow"/>
        </w:rPr>
        <w:t>or activity</w:t>
      </w:r>
      <w:r>
        <w:rPr>
          <w:rFonts w:ascii="Roboto" w:eastAsia="Roboto" w:hAnsi="Roboto" w:cs="Roboto"/>
          <w:sz w:val="24"/>
          <w:szCs w:val="24"/>
          <w:highlight w:val="yellow"/>
        </w:rPr>
        <w:t xml:space="preserve"> and</w:t>
      </w:r>
      <w:r>
        <w:rPr>
          <w:rFonts w:ascii="Roboto" w:eastAsia="Roboto" w:hAnsi="Roboto" w:cs="Roboto"/>
          <w:b/>
          <w:sz w:val="24"/>
          <w:szCs w:val="24"/>
          <w:highlight w:val="yellow"/>
        </w:rPr>
        <w:t xml:space="preserve"> </w:t>
      </w:r>
      <w:r>
        <w:rPr>
          <w:rFonts w:ascii="Roboto" w:eastAsia="Roboto" w:hAnsi="Roboto" w:cs="Roboto"/>
          <w:b/>
          <w:sz w:val="24"/>
          <w:szCs w:val="24"/>
          <w:highlight w:val="yellow"/>
          <w:u w:val="single"/>
        </w:rPr>
        <w:t>how it meets the criteria</w:t>
      </w:r>
      <w:r>
        <w:rPr>
          <w:rFonts w:ascii="Roboto" w:eastAsia="Roboto" w:hAnsi="Roboto" w:cs="Roboto"/>
          <w:sz w:val="24"/>
          <w:szCs w:val="24"/>
          <w:highlight w:val="yellow"/>
        </w:rPr>
        <w:t xml:space="preserve"> for your chosen </w:t>
      </w:r>
      <w:r>
        <w:rPr>
          <w:rFonts w:ascii="Roboto" w:eastAsia="Roboto" w:hAnsi="Roboto" w:cs="Roboto"/>
          <w:sz w:val="20"/>
          <w:szCs w:val="20"/>
          <w:highlight w:val="yellow"/>
        </w:rPr>
        <w:t xml:space="preserve">program in the categories listed below </w:t>
      </w:r>
    </w:p>
    <w:p w14:paraId="0000001A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1B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spacing w:before="120"/>
        <w:ind w:left="160"/>
        <w:jc w:val="center"/>
        <w:rPr>
          <w:rFonts w:ascii="Roboto" w:eastAsia="Roboto" w:hAnsi="Roboto" w:cs="Roboto"/>
          <w:b/>
          <w:sz w:val="24"/>
          <w:szCs w:val="24"/>
          <w:highlight w:val="white"/>
        </w:rPr>
      </w:pPr>
      <w:r>
        <w:rPr>
          <w:rFonts w:ascii="Roboto" w:eastAsia="Roboto" w:hAnsi="Roboto" w:cs="Roboto"/>
        </w:rPr>
        <w:t>(use reverse side of this form for more space</w:t>
      </w:r>
      <w:r>
        <w:rPr>
          <w:rFonts w:ascii="Roboto" w:eastAsia="Roboto" w:hAnsi="Roboto" w:cs="Roboto"/>
          <w:b/>
          <w:highlight w:val="white"/>
        </w:rPr>
        <w:t>)</w:t>
      </w:r>
    </w:p>
    <w:p w14:paraId="0000001C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sz w:val="24"/>
          <w:szCs w:val="24"/>
          <w:highlight w:val="white"/>
        </w:rPr>
        <w:t>Categories of Community Service</w:t>
      </w:r>
      <w:r>
        <w:rPr>
          <w:rFonts w:ascii="Roboto" w:eastAsia="Roboto" w:hAnsi="Roboto" w:cs="Roboto"/>
          <w:b/>
          <w:sz w:val="16"/>
          <w:szCs w:val="16"/>
          <w:highlight w:val="white"/>
        </w:rPr>
        <w:t>:</w:t>
      </w:r>
    </w:p>
    <w:p w14:paraId="0000001D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COMMUNITY SERVICE</w:t>
      </w:r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 xml:space="preserve"> includes any activities within your community which help to benefit the community, church, school, parks, recycling, neighborhood cleanings, etc.</w:t>
      </w:r>
    </w:p>
    <w:p w14:paraId="0000001E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AID TO OTHERS</w:t>
      </w:r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 xml:space="preserve"> is self-explanatory.  Taking a hot meal to a veteran who can't get out is an example.</w:t>
      </w:r>
    </w:p>
    <w:p w14:paraId="0000001F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AMERICANISM/CITIZEN EDUCATION</w:t>
      </w:r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 xml:space="preserve"> </w:t>
      </w:r>
      <w:r>
        <w:rPr>
          <w:rFonts w:ascii="Roboto" w:eastAsia="Roboto" w:hAnsi="Roboto" w:cs="Roboto"/>
          <w:sz w:val="16"/>
          <w:szCs w:val="16"/>
          <w:highlight w:val="white"/>
        </w:rPr>
        <w:t>-</w:t>
      </w:r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 xml:space="preserve"> teach someone about flag etiquette,  military service, etc.</w:t>
      </w:r>
    </w:p>
    <w:p w14:paraId="00000020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YOUTH PROGRAMS</w:t>
      </w:r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 xml:space="preserve"> include the annual Voice of Democracy, Patriot's Pen, Scout of the Year Program, etc.</w:t>
      </w:r>
    </w:p>
    <w:p w14:paraId="00000021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YOUTH ACTIVITIES</w:t>
      </w:r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 xml:space="preserve"> - Posts and Auxiliaries are encouraged to provide youth programs within the community such as Athletics, Scouting, School Assemblies, Veterans in the classroom, Contests, Recognition, etc.</w:t>
      </w:r>
    </w:p>
    <w:p w14:paraId="00000022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6"/>
          <w:szCs w:val="16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SAFETY</w:t>
      </w:r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 xml:space="preserve"> - Pedestrian, Drug Awareness, Recreational, Highway, Home/Fire, </w:t>
      </w:r>
      <w:proofErr w:type="spellStart"/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>etc</w:t>
      </w:r>
      <w:proofErr w:type="spellEnd"/>
    </w:p>
    <w:p w14:paraId="00000023" w14:textId="77777777" w:rsidR="00C40BBF" w:rsidRDefault="00960F0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color w:val="000000"/>
          <w:sz w:val="16"/>
          <w:szCs w:val="16"/>
          <w:highlight w:val="white"/>
        </w:rPr>
        <w:t>MILITARY SERVICE</w:t>
      </w:r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 xml:space="preserve">  - Any support given to a unit, an individual family member, ceremonies, welcome home, </w:t>
      </w:r>
      <w:proofErr w:type="spellStart"/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>upLink</w:t>
      </w:r>
      <w:proofErr w:type="spellEnd"/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>, Unmet Needs</w:t>
      </w:r>
      <w:r>
        <w:rPr>
          <w:rFonts w:ascii="Roboto" w:eastAsia="Roboto" w:hAnsi="Roboto" w:cs="Roboto"/>
          <w:sz w:val="16"/>
          <w:szCs w:val="16"/>
          <w:highlight w:val="white"/>
        </w:rPr>
        <w:t>,</w:t>
      </w:r>
      <w:r>
        <w:rPr>
          <w:rFonts w:ascii="Roboto" w:eastAsia="Roboto" w:hAnsi="Roboto" w:cs="Roboto"/>
          <w:color w:val="000000"/>
          <w:sz w:val="16"/>
          <w:szCs w:val="16"/>
          <w:highlight w:val="white"/>
        </w:rPr>
        <w:t xml:space="preserve"> USO, etc.</w:t>
      </w:r>
    </w:p>
    <w:sectPr w:rsidR="00C40BBF">
      <w:pgSz w:w="12240" w:h="15840"/>
      <w:pgMar w:top="720" w:right="1166" w:bottom="720" w:left="1166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9C902D7-594C-4988-B3FA-40E31AD85FD0}"/>
    <w:embedBold r:id="rId2" w:fontKey="{53B31BB7-0F31-4523-A886-A11864FBF825}"/>
    <w:embedBoldItalic r:id="rId3" w:fontKey="{0A6FFF56-545C-4073-8645-83B2C70A3B8A}"/>
  </w:font>
  <w:font w:name="Cinzel">
    <w:charset w:val="00"/>
    <w:family w:val="auto"/>
    <w:pitch w:val="default"/>
    <w:embedRegular r:id="rId4" w:fontKey="{16051FFA-997F-4AE9-8C25-59BFB73C9B7C}"/>
    <w:embedBold r:id="rId5" w:fontKey="{BF164AA6-7CC7-4893-99A6-465AD0A298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9611136-77C1-476D-BBFE-738B9A346F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BCCA8D3-C93B-4D8E-805A-395937D7DD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BBF"/>
    <w:rsid w:val="0038087D"/>
    <w:rsid w:val="00C40BBF"/>
    <w:rsid w:val="00DE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4511B3-7C15-41BD-AB9F-4F342D1F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vfwsc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441</Words>
  <Characters>2518</Characters>
  <Application>Microsoft Office Word</Application>
  <DocSecurity>4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Ted Tufts</cp:lastModifiedBy>
  <cp:revision>2</cp:revision>
  <dcterms:created xsi:type="dcterms:W3CDTF">2025-07-11T20:25:00Z</dcterms:created>
  <dcterms:modified xsi:type="dcterms:W3CDTF">2025-07-11T20:25:00Z</dcterms:modified>
</cp:coreProperties>
</file>